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F1" w:rsidRPr="002977F1" w:rsidRDefault="002977F1" w:rsidP="002977F1">
      <w:pPr>
        <w:jc w:val="left"/>
        <w:outlineLvl w:val="0"/>
        <w:rPr>
          <w:rFonts w:ascii="Times New Roman" w:eastAsia="Times New Roman" w:hAnsi="Times New Roman" w:cs="Times New Roman"/>
          <w:color w:val="133167"/>
          <w:kern w:val="36"/>
          <w:sz w:val="24"/>
          <w:szCs w:val="24"/>
          <w:lang w:eastAsia="ru-RU"/>
        </w:rPr>
      </w:pPr>
      <w:r w:rsidRPr="002977F1">
        <w:rPr>
          <w:rFonts w:ascii="Times New Roman" w:eastAsia="Times New Roman" w:hAnsi="Times New Roman" w:cs="Times New Roman"/>
          <w:color w:val="133167"/>
          <w:kern w:val="36"/>
          <w:sz w:val="24"/>
          <w:szCs w:val="24"/>
          <w:lang w:eastAsia="ru-RU"/>
        </w:rPr>
        <w:t>События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977F1" w:rsidRPr="002977F1" w:rsidTr="002977F1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7F1" w:rsidRPr="002977F1" w:rsidRDefault="002977F1" w:rsidP="002977F1">
            <w:pPr>
              <w:jc w:val="left"/>
              <w:rPr>
                <w:rFonts w:ascii="Times New Roman" w:eastAsia="Times New Roman" w:hAnsi="Times New Roman" w:cs="Times New Roman"/>
                <w:color w:val="133167"/>
                <w:sz w:val="24"/>
                <w:szCs w:val="24"/>
                <w:lang w:eastAsia="ru-RU"/>
              </w:rPr>
            </w:pPr>
          </w:p>
        </w:tc>
      </w:tr>
      <w:tr w:rsidR="002977F1" w:rsidRPr="002977F1" w:rsidTr="002977F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977F1" w:rsidRPr="00297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77F1" w:rsidRPr="002977F1" w:rsidRDefault="002977F1" w:rsidP="002977F1">
                  <w:pPr>
                    <w:jc w:val="left"/>
                    <w:rPr>
                      <w:rFonts w:ascii="Times New Roman" w:eastAsia="Times New Roman" w:hAnsi="Times New Roman" w:cs="Times New Roman"/>
                      <w:color w:val="526382"/>
                      <w:sz w:val="24"/>
                      <w:szCs w:val="24"/>
                      <w:lang w:eastAsia="ru-RU"/>
                    </w:rPr>
                  </w:pPr>
                  <w:r w:rsidRPr="002977F1">
                    <w:rPr>
                      <w:rFonts w:ascii="Times New Roman" w:eastAsia="Times New Roman" w:hAnsi="Times New Roman" w:cs="Times New Roman"/>
                      <w:color w:val="526382"/>
                      <w:sz w:val="24"/>
                      <w:szCs w:val="24"/>
                      <w:lang w:eastAsia="ru-RU"/>
                    </w:rPr>
                    <w:t>07.05.2018</w:t>
                  </w:r>
                </w:p>
                <w:p w:rsidR="002977F1" w:rsidRPr="002977F1" w:rsidRDefault="002977F1" w:rsidP="002977F1">
                  <w:pPr>
                    <w:jc w:val="left"/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</w:pPr>
                  <w:r w:rsidRPr="002977F1">
                    <w:rPr>
                      <w:rFonts w:ascii="Times New Roman" w:eastAsia="Times New Roman" w:hAnsi="Times New Roman" w:cs="Times New Roman"/>
                      <w:color w:val="0C407D"/>
                      <w:sz w:val="24"/>
                      <w:szCs w:val="24"/>
                      <w:lang w:eastAsia="ru-RU"/>
                    </w:rPr>
                    <w:t>Вниманию руководителей общеобразовательных организаций!!! (ФИС ФРДО)</w:t>
                  </w:r>
                </w:p>
              </w:tc>
            </w:tr>
            <w:tr w:rsidR="002977F1" w:rsidRPr="002977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77F1" w:rsidRPr="002977F1" w:rsidRDefault="002977F1" w:rsidP="002977F1">
                  <w:pPr>
                    <w:jc w:val="left"/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</w:pP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br/>
                    <w:t>Уважаемые коллеги!</w:t>
                  </w: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br/>
                  </w: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br/>
                    <w:t>Еще раз обращаем ваше внимание на необходимость соблюдения требований </w:t>
                  </w:r>
                  <w:r w:rsidRPr="002977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33167"/>
                      <w:sz w:val="24"/>
                      <w:szCs w:val="24"/>
                      <w:lang w:eastAsia="ru-RU"/>
                    </w:rPr>
                    <w:t>постановления </w:t>
                  </w:r>
                  <w:r w:rsidRPr="002977F1">
                    <w:rPr>
                      <w:rFonts w:ascii="Times New Roman" w:eastAsia="Times New Roman" w:hAnsi="Times New Roman" w:cs="Times New Roman"/>
                      <w:i/>
                      <w:iCs/>
                      <w:color w:val="133167"/>
                      <w:sz w:val="24"/>
                      <w:szCs w:val="24"/>
                      <w:lang w:eastAsia="ru-RU"/>
                    </w:rPr>
                    <w:t xml:space="preserve">Правительства Российской Федерации от 26.08.2013 №729 «О федеральной информационной системе «Федеральный реестр сведений о </w:t>
                  </w:r>
                  <w:proofErr w:type="gramStart"/>
                  <w:r w:rsidRPr="002977F1">
                    <w:rPr>
                      <w:rFonts w:ascii="Times New Roman" w:eastAsia="Times New Roman" w:hAnsi="Times New Roman" w:cs="Times New Roman"/>
                      <w:i/>
                      <w:iCs/>
                      <w:color w:val="133167"/>
                      <w:sz w:val="24"/>
                      <w:szCs w:val="24"/>
                      <w:lang w:eastAsia="ru-RU"/>
                    </w:rPr>
                    <w:t>документах</w:t>
                  </w:r>
                  <w:proofErr w:type="gramEnd"/>
                  <w:r w:rsidRPr="002977F1">
                    <w:rPr>
                      <w:rFonts w:ascii="Times New Roman" w:eastAsia="Times New Roman" w:hAnsi="Times New Roman" w:cs="Times New Roman"/>
                      <w:i/>
                      <w:iCs/>
                      <w:color w:val="133167"/>
                      <w:sz w:val="24"/>
                      <w:szCs w:val="24"/>
                      <w:lang w:eastAsia="ru-RU"/>
                    </w:rPr>
                    <w:t xml:space="preserve"> об образовании и (или) о квалификации, документах об обучении»</w:t>
                  </w: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> (далее – ФИС ФРДО) в отношении документов, выданных в период с 01.01.2000.</w:t>
                  </w:r>
                </w:p>
                <w:p w:rsidR="002977F1" w:rsidRPr="002977F1" w:rsidRDefault="002977F1" w:rsidP="002977F1">
                  <w:pPr>
                    <w:jc w:val="left"/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</w:pP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br/>
                    <w:t xml:space="preserve">В случае выявления </w:t>
                  </w:r>
                  <w:proofErr w:type="spellStart"/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>Кузбассобрнадзором</w:t>
                  </w:r>
                  <w:proofErr w:type="spellEnd"/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 xml:space="preserve"> при проведении плановых проверок в рамках осуществления федерального государственного надзора в сфере образования фактов невнесения сведений в ФИС ФРДО соответствующие нарушения будут включаться в предписания, причем срок их устранения будет уменьшаться по мере истечения срока, установленного </w:t>
                  </w:r>
                  <w:r w:rsidRPr="002977F1">
                    <w:rPr>
                      <w:rFonts w:ascii="Times New Roman" w:eastAsia="Times New Roman" w:hAnsi="Times New Roman" w:cs="Times New Roman"/>
                      <w:b/>
                      <w:bCs/>
                      <w:color w:val="133167"/>
                      <w:sz w:val="24"/>
                      <w:szCs w:val="24"/>
                      <w:lang w:eastAsia="ru-RU"/>
                    </w:rPr>
                    <w:t>постановлением </w:t>
                  </w: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>(31.12.2018).</w:t>
                  </w:r>
                </w:p>
                <w:p w:rsidR="002977F1" w:rsidRPr="002977F1" w:rsidRDefault="002977F1" w:rsidP="002977F1">
                  <w:pPr>
                    <w:jc w:val="left"/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</w:pP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>В соответствии с ч. 1. ст. 19.5 Кодекса Российской Федерации об административных правонарушениях невыполнение в установленный срок законного предписания органа, осуществляющего государственный надзор, об устранении нарушений законодательства влечет наложение административного штрафа на граждан в размере от трехсот до пятисот рублей, на должностных лиц – от одной тысячи до двух тысяч рублей или дисквалификацию на срок до трех лет, на юридических лиц</w:t>
                  </w:r>
                  <w:proofErr w:type="gramEnd"/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 xml:space="preserve"> – от десяти тысяч до двадцати тысяч рублей.</w:t>
                  </w:r>
                </w:p>
                <w:p w:rsidR="002977F1" w:rsidRPr="002977F1" w:rsidRDefault="002977F1" w:rsidP="002977F1">
                  <w:pPr>
                    <w:jc w:val="left"/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</w:pP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br/>
                    <w:t xml:space="preserve">Кроме того, на основании </w:t>
                  </w:r>
                  <w:proofErr w:type="gramStart"/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>. 5 ст. 8.2 </w:t>
                  </w:r>
                  <w:r w:rsidRPr="002977F1">
                    <w:rPr>
                      <w:rFonts w:ascii="Times New Roman" w:eastAsia="Times New Roman" w:hAnsi="Times New Roman" w:cs="Times New Roman"/>
                      <w:i/>
                      <w:iCs/>
                      <w:color w:val="133167"/>
                      <w:sz w:val="24"/>
                      <w:szCs w:val="24"/>
                      <w:lang w:eastAsia="ru-RU"/>
                    </w:rPr>
            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> всем общеобразовательным организациям будут направлены предостережения о недопустимости нарушения обязательных требований.</w:t>
                  </w:r>
                </w:p>
                <w:p w:rsidR="002977F1" w:rsidRPr="002977F1" w:rsidRDefault="002977F1" w:rsidP="002977F1">
                  <w:pPr>
                    <w:jc w:val="left"/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</w:pP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>В соответствии с п. 11 </w:t>
                  </w:r>
                  <w:r w:rsidRPr="002977F1">
                    <w:rPr>
                      <w:rFonts w:ascii="Times New Roman" w:eastAsia="Times New Roman" w:hAnsi="Times New Roman" w:cs="Times New Roman"/>
                      <w:i/>
                      <w:iCs/>
                      <w:color w:val="133167"/>
                      <w:sz w:val="24"/>
                      <w:szCs w:val="24"/>
                      <w:lang w:eastAsia="ru-RU"/>
                    </w:rPr>
                    <w:t>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</w:t>
                  </w:r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 xml:space="preserve"> утвержденных постановлением Правительства Российской Федерации от 10.02.2017 №166, организация в указанный в предостережении срок направляет в </w:t>
                  </w:r>
                  <w:proofErr w:type="spellStart"/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>Кузбассобрнадзор</w:t>
                  </w:r>
                  <w:proofErr w:type="spellEnd"/>
                  <w:r w:rsidRPr="002977F1">
                    <w:rPr>
                      <w:rFonts w:ascii="Times New Roman" w:eastAsia="Times New Roman" w:hAnsi="Times New Roman" w:cs="Times New Roman"/>
                      <w:color w:val="133167"/>
                      <w:sz w:val="24"/>
                      <w:szCs w:val="24"/>
                      <w:lang w:eastAsia="ru-RU"/>
                    </w:rPr>
                    <w:t xml:space="preserve"> уведомление об исполнении предостережения.</w:t>
                  </w:r>
                  <w:proofErr w:type="gramEnd"/>
                </w:p>
              </w:tc>
            </w:tr>
          </w:tbl>
          <w:p w:rsidR="002977F1" w:rsidRPr="002977F1" w:rsidRDefault="002977F1" w:rsidP="002977F1">
            <w:pPr>
              <w:jc w:val="left"/>
              <w:rPr>
                <w:rFonts w:ascii="Times New Roman" w:eastAsia="Times New Roman" w:hAnsi="Times New Roman" w:cs="Times New Roman"/>
                <w:color w:val="133167"/>
                <w:sz w:val="24"/>
                <w:szCs w:val="24"/>
                <w:lang w:eastAsia="ru-RU"/>
              </w:rPr>
            </w:pPr>
          </w:p>
        </w:tc>
      </w:tr>
    </w:tbl>
    <w:p w:rsidR="009C6BA2" w:rsidRPr="002977F1" w:rsidRDefault="009C6BA2">
      <w:pPr>
        <w:rPr>
          <w:rFonts w:ascii="Times New Roman" w:hAnsi="Times New Roman" w:cs="Times New Roman"/>
          <w:sz w:val="24"/>
          <w:szCs w:val="24"/>
        </w:rPr>
      </w:pPr>
    </w:p>
    <w:sectPr w:rsidR="009C6BA2" w:rsidRPr="002977F1" w:rsidSect="009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77F1"/>
    <w:rsid w:val="002977F1"/>
    <w:rsid w:val="002F4EE0"/>
    <w:rsid w:val="00596C38"/>
    <w:rsid w:val="006A0A15"/>
    <w:rsid w:val="0079036F"/>
    <w:rsid w:val="008D241E"/>
    <w:rsid w:val="009513A9"/>
    <w:rsid w:val="009C6BA2"/>
    <w:rsid w:val="00F9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2"/>
  </w:style>
  <w:style w:type="paragraph" w:styleId="1">
    <w:name w:val="heading 1"/>
    <w:basedOn w:val="a"/>
    <w:link w:val="10"/>
    <w:uiPriority w:val="9"/>
    <w:qFormat/>
    <w:rsid w:val="002977F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77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title">
    <w:name w:val="news_title"/>
    <w:basedOn w:val="a0"/>
    <w:rsid w:val="002977F1"/>
  </w:style>
  <w:style w:type="paragraph" w:styleId="a3">
    <w:name w:val="Normal (Web)"/>
    <w:basedOn w:val="a"/>
    <w:uiPriority w:val="99"/>
    <w:unhideWhenUsed/>
    <w:rsid w:val="002977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Company>Krokoz™ Inc.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2018-05-16T03:43:00Z</cp:lastPrinted>
  <dcterms:created xsi:type="dcterms:W3CDTF">2018-05-16T03:43:00Z</dcterms:created>
  <dcterms:modified xsi:type="dcterms:W3CDTF">2018-05-16T03:50:00Z</dcterms:modified>
</cp:coreProperties>
</file>